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36"/>
        <w:gridCol w:w="753"/>
        <w:gridCol w:w="889"/>
        <w:gridCol w:w="484"/>
        <w:gridCol w:w="16"/>
        <w:gridCol w:w="889"/>
        <w:gridCol w:w="229"/>
        <w:gridCol w:w="660"/>
        <w:gridCol w:w="1092"/>
        <w:gridCol w:w="233"/>
        <w:gridCol w:w="1134"/>
        <w:gridCol w:w="2126"/>
      </w:tblGrid>
      <w:tr w:rsidR="008B132A" w:rsidRPr="008B132A" w14:paraId="7998F6A1" w14:textId="77777777" w:rsidTr="00337C71">
        <w:trPr>
          <w:trHeight w:val="226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42F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B8B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1B12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40ED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790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5A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4EB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  <w:tr w:rsidR="008B132A" w:rsidRPr="008B132A" w14:paraId="2CA534EE" w14:textId="77777777" w:rsidTr="00337C71">
        <w:trPr>
          <w:trHeight w:val="253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7D4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E44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097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FA2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12E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AEEA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Iktatószám:</w:t>
            </w:r>
          </w:p>
        </w:tc>
      </w:tr>
      <w:tr w:rsidR="008B132A" w:rsidRPr="008B132A" w14:paraId="69CF5E2D" w14:textId="77777777" w:rsidTr="00337C71">
        <w:trPr>
          <w:trHeight w:val="266"/>
        </w:trPr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3D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Megrendelő neve: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66F2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Számlaviselő neve:</w:t>
            </w:r>
          </w:p>
        </w:tc>
      </w:tr>
      <w:tr w:rsidR="008B132A" w:rsidRPr="008B132A" w14:paraId="0919B6D6" w14:textId="77777777" w:rsidTr="00337C71">
        <w:trPr>
          <w:trHeight w:val="411"/>
        </w:trPr>
        <w:tc>
          <w:tcPr>
            <w:tcW w:w="4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5CE5BF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6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C4D4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Címe:</w:t>
            </w:r>
          </w:p>
        </w:tc>
      </w:tr>
      <w:tr w:rsidR="008B132A" w:rsidRPr="008B132A" w14:paraId="6D6D460A" w14:textId="77777777" w:rsidTr="003720C5">
        <w:trPr>
          <w:trHeight w:val="411"/>
        </w:trPr>
        <w:tc>
          <w:tcPr>
            <w:tcW w:w="4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7DD9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6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D16B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  <w:tr w:rsidR="008B132A" w:rsidRPr="008B132A" w14:paraId="4A23B5BC" w14:textId="77777777" w:rsidTr="00337C71">
        <w:trPr>
          <w:trHeight w:val="253"/>
        </w:trPr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C7D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Telefon: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3ED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Adószáma:</w:t>
            </w:r>
          </w:p>
        </w:tc>
      </w:tr>
      <w:tr w:rsidR="008B132A" w:rsidRPr="008B132A" w14:paraId="0F196F2E" w14:textId="77777777" w:rsidTr="00337C71">
        <w:trPr>
          <w:trHeight w:val="253"/>
        </w:trPr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70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BFF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Fizetés módja: készpénz/banki utalás</w:t>
            </w:r>
          </w:p>
        </w:tc>
      </w:tr>
      <w:tr w:rsidR="008B132A" w:rsidRPr="008B132A" w14:paraId="6FDE6C92" w14:textId="77777777" w:rsidTr="00337C71">
        <w:trPr>
          <w:trHeight w:val="253"/>
        </w:trPr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E24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MVH regisztrációs szám: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5180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(SAP) Megrendelés szám:</w:t>
            </w:r>
          </w:p>
        </w:tc>
      </w:tr>
      <w:tr w:rsidR="008B132A" w:rsidRPr="008B132A" w14:paraId="40DA840D" w14:textId="77777777" w:rsidTr="00337C71">
        <w:trPr>
          <w:trHeight w:val="411"/>
        </w:trPr>
        <w:tc>
          <w:tcPr>
            <w:tcW w:w="105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0B6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Kapcsolattartó neve és elérhetősége:</w:t>
            </w:r>
          </w:p>
        </w:tc>
      </w:tr>
      <w:tr w:rsidR="008B132A" w:rsidRPr="008B132A" w14:paraId="5B4C1771" w14:textId="77777777" w:rsidTr="003720C5">
        <w:trPr>
          <w:trHeight w:val="411"/>
        </w:trPr>
        <w:tc>
          <w:tcPr>
            <w:tcW w:w="105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673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  <w:tr w:rsidR="008B132A" w:rsidRPr="008B132A" w14:paraId="683B3309" w14:textId="77777777" w:rsidTr="00337C71">
        <w:trPr>
          <w:trHeight w:val="253"/>
        </w:trPr>
        <w:tc>
          <w:tcPr>
            <w:tcW w:w="10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6B3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Mintavétel ideje:</w:t>
            </w:r>
          </w:p>
        </w:tc>
      </w:tr>
      <w:tr w:rsidR="008B132A" w:rsidRPr="008B132A" w14:paraId="28D2B1F3" w14:textId="77777777" w:rsidTr="00337C71">
        <w:trPr>
          <w:trHeight w:val="253"/>
        </w:trPr>
        <w:tc>
          <w:tcPr>
            <w:tcW w:w="10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172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Mintavétel módja: akkreditált/nem akkreditált. Mintavételt végezte:</w:t>
            </w:r>
          </w:p>
        </w:tc>
      </w:tr>
      <w:tr w:rsidR="008B132A" w:rsidRPr="008B132A" w14:paraId="72D03899" w14:textId="77777777" w:rsidTr="00337C71">
        <w:trPr>
          <w:trHeight w:val="411"/>
        </w:trPr>
        <w:tc>
          <w:tcPr>
            <w:tcW w:w="105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817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 xml:space="preserve">Megjegyzés: </w:t>
            </w:r>
          </w:p>
        </w:tc>
      </w:tr>
      <w:tr w:rsidR="008B132A" w:rsidRPr="008B132A" w14:paraId="700106CE" w14:textId="77777777" w:rsidTr="00337C71">
        <w:trPr>
          <w:trHeight w:val="411"/>
        </w:trPr>
        <w:tc>
          <w:tcPr>
            <w:tcW w:w="105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304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  <w:tr w:rsidR="008B132A" w:rsidRPr="008B132A" w14:paraId="3258FD0A" w14:textId="77777777" w:rsidTr="00337C71">
        <w:trPr>
          <w:trHeight w:val="785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611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Minta megnevezése    </w:t>
            </w:r>
            <w:proofErr w:type="gramStart"/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  (</w:t>
            </w:r>
            <w:proofErr w:type="gramEnd"/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sorszáma, jele, terület nagyság)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67C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Minta egyedi azonosítója (blokkazonosító, parcellaszám, hrsz.)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3B7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Minták száma (db)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D97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Megrendelt vizsgálat/vizsgálati csomag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6D7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Egységár (nettó Ft/minta)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FE8" w14:textId="77777777" w:rsidR="008B132A" w:rsidRPr="008B132A" w:rsidRDefault="008B132A" w:rsidP="008B132A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>Laboratórium-szám</w:t>
            </w:r>
          </w:p>
        </w:tc>
      </w:tr>
      <w:tr w:rsidR="008B132A" w:rsidRPr="008B132A" w14:paraId="699E1E8E" w14:textId="77777777" w:rsidTr="00337C71">
        <w:trPr>
          <w:trHeight w:val="411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469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068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D2DE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1E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87C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AE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B132A" w:rsidRPr="008B132A" w14:paraId="370B3170" w14:textId="77777777" w:rsidTr="003720C5">
        <w:trPr>
          <w:trHeight w:val="39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F1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096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00E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488B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61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7C2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</w:tr>
      <w:tr w:rsidR="008B132A" w:rsidRPr="008B132A" w14:paraId="5C7DC881" w14:textId="77777777" w:rsidTr="003720C5">
        <w:trPr>
          <w:trHeight w:val="39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5DC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06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CFA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771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65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20D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</w:tr>
      <w:tr w:rsidR="0001260D" w:rsidRPr="008B132A" w14:paraId="64AE9596" w14:textId="77777777" w:rsidTr="003720C5">
        <w:trPr>
          <w:trHeight w:val="39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D966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0467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E844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547F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CCF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BC2B" w14:textId="77777777" w:rsidR="0001260D" w:rsidRPr="008B132A" w:rsidRDefault="0001260D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  <w:tr w:rsidR="008B132A" w:rsidRPr="008B132A" w14:paraId="49782102" w14:textId="77777777" w:rsidTr="003720C5">
        <w:trPr>
          <w:trHeight w:val="39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EC6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F4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BD6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7D0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C97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EE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</w:tr>
      <w:tr w:rsidR="008B132A" w:rsidRPr="008B132A" w14:paraId="640793B8" w14:textId="77777777" w:rsidTr="003720C5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24B1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168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B15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879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4D9D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9D7" w14:textId="77777777" w:rsidR="008B132A" w:rsidRPr="008B132A" w:rsidRDefault="008B132A" w:rsidP="008B132A">
            <w:pPr>
              <w:spacing w:after="0" w:line="240" w:lineRule="auto"/>
              <w:ind w:left="0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8B132A">
              <w:rPr>
                <w:rFonts w:eastAsia="Times New Roman" w:cs="Arial"/>
                <w:sz w:val="20"/>
                <w:szCs w:val="20"/>
                <w:lang w:eastAsia="hu-HU"/>
              </w:rPr>
              <w:t> </w:t>
            </w:r>
          </w:p>
        </w:tc>
      </w:tr>
      <w:tr w:rsidR="008B132A" w:rsidRPr="008B132A" w14:paraId="23DC10F4" w14:textId="77777777" w:rsidTr="00337C71">
        <w:trPr>
          <w:trHeight w:val="253"/>
        </w:trPr>
        <w:tc>
          <w:tcPr>
            <w:tcW w:w="1050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14"/>
              <w:tblOverlap w:val="never"/>
              <w:tblW w:w="103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757"/>
              <w:gridCol w:w="758"/>
              <w:gridCol w:w="306"/>
              <w:gridCol w:w="973"/>
              <w:gridCol w:w="828"/>
              <w:gridCol w:w="835"/>
              <w:gridCol w:w="1077"/>
              <w:gridCol w:w="436"/>
              <w:gridCol w:w="140"/>
              <w:gridCol w:w="1803"/>
              <w:gridCol w:w="141"/>
              <w:gridCol w:w="339"/>
              <w:gridCol w:w="160"/>
              <w:gridCol w:w="230"/>
            </w:tblGrid>
            <w:tr w:rsidR="00AB61D4" w:rsidRPr="008B132A" w14:paraId="427DBB67" w14:textId="77777777" w:rsidTr="003A0A3F">
              <w:trPr>
                <w:trHeight w:val="270"/>
              </w:trPr>
              <w:tc>
                <w:tcPr>
                  <w:tcW w:w="7555" w:type="dxa"/>
                  <w:gridSpan w:val="9"/>
                  <w:shd w:val="clear" w:color="auto" w:fill="auto"/>
                  <w:noWrap/>
                  <w:vAlign w:val="bottom"/>
                  <w:hideMark/>
                </w:tcPr>
                <w:p w14:paraId="11BAF92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 xml:space="preserve">A laboratórium által használt vizsgálati módszereket megismertem és elfogadom. </w:t>
                  </w:r>
                </w:p>
              </w:tc>
              <w:tc>
                <w:tcPr>
                  <w:tcW w:w="1943" w:type="dxa"/>
                  <w:gridSpan w:val="2"/>
                </w:tcPr>
                <w:p w14:paraId="4CF4F195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14:paraId="6BE4C59B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71FA342D" w14:textId="77777777" w:rsidTr="003A0A3F">
              <w:trPr>
                <w:trHeight w:val="270"/>
              </w:trPr>
              <w:tc>
                <w:tcPr>
                  <w:tcW w:w="7119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C8B2E10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A vizsgálati költségeket vállalom és azokat számla ellenében kifizetem.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bottom"/>
                  <w:hideMark/>
                </w:tcPr>
                <w:p w14:paraId="32731F3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058231B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14:paraId="6EBA090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5FA9A05E" w14:textId="77777777" w:rsidTr="003A0A3F">
              <w:trPr>
                <w:trHeight w:val="270"/>
              </w:trPr>
              <w:tc>
                <w:tcPr>
                  <w:tcW w:w="10368" w:type="dxa"/>
                  <w:gridSpan w:val="15"/>
                  <w:shd w:val="clear" w:color="auto" w:fill="auto"/>
                  <w:noWrap/>
                  <w:vAlign w:val="bottom"/>
                </w:tcPr>
                <w:p w14:paraId="26B09750" w14:textId="77777777" w:rsidR="00AB61D4" w:rsidRPr="0001260D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b/>
                      <w:sz w:val="20"/>
                      <w:szCs w:val="20"/>
                      <w:lang w:eastAsia="hu-HU"/>
                    </w:rPr>
                  </w:pPr>
                  <w:r w:rsidRPr="0001260D">
                    <w:rPr>
                      <w:rFonts w:cs="Arial"/>
                      <w:b/>
                      <w:sz w:val="20"/>
                      <w:szCs w:val="20"/>
                    </w:rPr>
                    <w:t xml:space="preserve">A 8/2021. (III.10) AM rendelet értelmében a Laboratóriumunknak adatszolgáltatási kötelezettsége van a NÉBIH </w:t>
                  </w:r>
                  <w:proofErr w:type="gramStart"/>
                  <w:r w:rsidRPr="0001260D">
                    <w:rPr>
                      <w:rFonts w:cs="Arial"/>
                      <w:b/>
                      <w:sz w:val="20"/>
                      <w:szCs w:val="20"/>
                    </w:rPr>
                    <w:t>felé</w:t>
                  </w:r>
                  <w:proofErr w:type="gramEnd"/>
                  <w:r w:rsidRPr="0001260D">
                    <w:rPr>
                      <w:rFonts w:cs="Arial"/>
                      <w:b/>
                      <w:sz w:val="20"/>
                      <w:szCs w:val="20"/>
                    </w:rPr>
                    <w:t xml:space="preserve"> ha talajminták analitikai vizsgálata során a </w:t>
                  </w:r>
                  <w:r w:rsidRPr="0001260D">
                    <w:rPr>
                      <w:rStyle w:val="ModelerNormalChar"/>
                      <w:rFonts w:eastAsiaTheme="minorHAnsi" w:cs="Arial"/>
                      <w:b/>
                      <w:sz w:val="20"/>
                      <w:szCs w:val="20"/>
                    </w:rPr>
                    <w:t>Laboratórium</w:t>
                  </w:r>
                  <w:r w:rsidRPr="0001260D">
                    <w:rPr>
                      <w:rFonts w:cs="Arial"/>
                      <w:b/>
                      <w:sz w:val="20"/>
                      <w:szCs w:val="20"/>
                    </w:rPr>
                    <w:t xml:space="preserve"> a megvizsgált mintában zárlati és egyéb, Magyarországon nem honos károsítót vagy határérték feletti kémiai szennyezettséget mutat ki</w:t>
                  </w:r>
                </w:p>
              </w:tc>
            </w:tr>
            <w:tr w:rsidR="0001260D" w:rsidRPr="008B132A" w14:paraId="1A1EABD5" w14:textId="77777777" w:rsidTr="003A0A3F">
              <w:trPr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</w:tcPr>
                <w:p w14:paraId="097A1ADB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</w:tcPr>
                <w:p w14:paraId="2C64FBD5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</w:tcPr>
                <w:p w14:paraId="391DDDAA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</w:tcPr>
                <w:p w14:paraId="49CDA0F1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14:paraId="70A423C0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</w:tcPr>
                <w:p w14:paraId="63FC73A9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</w:tcPr>
                <w:p w14:paraId="66EDFE6C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14:paraId="534661E1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bottom"/>
                </w:tcPr>
                <w:p w14:paraId="4E25DD1D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1DA07C5A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vAlign w:val="center"/>
                </w:tcPr>
                <w:p w14:paraId="30CF41DE" w14:textId="77777777" w:rsidR="0001260D" w:rsidRPr="008B132A" w:rsidRDefault="0001260D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2F835EEE" w14:textId="77777777" w:rsidTr="003A0A3F">
              <w:trPr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25B2B71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542797D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0DFA12AB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4DAAD6A1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2DF8B44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3929072C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  <w:hideMark/>
                </w:tcPr>
                <w:p w14:paraId="7604F4BA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372D8A4B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bottom"/>
                  <w:hideMark/>
                </w:tcPr>
                <w:p w14:paraId="691F297F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6B87ED90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vAlign w:val="center"/>
                  <w:hideMark/>
                </w:tcPr>
                <w:p w14:paraId="58B193E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43C68133" w14:textId="77777777" w:rsidTr="003A0A3F">
              <w:trPr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5DDDA6C7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1B5403BA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011FAB79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3701FD9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6269C83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0F32ED2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  <w:hideMark/>
                </w:tcPr>
                <w:p w14:paraId="2FC0BEB8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1061729C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bottom"/>
                  <w:hideMark/>
                </w:tcPr>
                <w:p w14:paraId="05769561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314D6163" w14:textId="69FA5EDE" w:rsidR="00AB61D4" w:rsidRPr="008B132A" w:rsidRDefault="003A0A3F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________________</w:t>
                  </w:r>
                </w:p>
              </w:tc>
              <w:tc>
                <w:tcPr>
                  <w:tcW w:w="870" w:type="dxa"/>
                  <w:gridSpan w:val="4"/>
                  <w:vAlign w:val="center"/>
                  <w:hideMark/>
                </w:tcPr>
                <w:p w14:paraId="009DE0D2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7D0D2976" w14:textId="77777777" w:rsidTr="003A0A3F">
              <w:trPr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3157621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005BB6A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597AB60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53A6EFF5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46506D0F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1674B73D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3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16A64A06" w14:textId="6C85234D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047277C3" w14:textId="162EF120" w:rsidR="00AB61D4" w:rsidRPr="008B132A" w:rsidRDefault="003A0A3F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 xml:space="preserve">      </w:t>
                  </w: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megrendelő</w:t>
                  </w:r>
                </w:p>
              </w:tc>
              <w:tc>
                <w:tcPr>
                  <w:tcW w:w="870" w:type="dxa"/>
                  <w:gridSpan w:val="4"/>
                  <w:vAlign w:val="center"/>
                  <w:hideMark/>
                </w:tcPr>
                <w:p w14:paraId="3669346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463EEE80" w14:textId="77777777" w:rsidTr="003A0A3F">
              <w:trPr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7CFC9B5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01E01BAC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0D92387B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3D8D737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76948B14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3BA8641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  <w:hideMark/>
                </w:tcPr>
                <w:p w14:paraId="4614C0DD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2537B774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bottom"/>
                  <w:hideMark/>
                </w:tcPr>
                <w:p w14:paraId="65859675" w14:textId="77777777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943" w:type="dxa"/>
                  <w:gridSpan w:val="2"/>
                </w:tcPr>
                <w:p w14:paraId="50EA04FB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vAlign w:val="center"/>
                  <w:hideMark/>
                </w:tcPr>
                <w:p w14:paraId="3CCE0267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614C7C5E" w14:textId="77777777" w:rsidTr="003A0A3F">
              <w:trPr>
                <w:trHeight w:val="270"/>
              </w:trPr>
              <w:tc>
                <w:tcPr>
                  <w:tcW w:w="7555" w:type="dxa"/>
                  <w:gridSpan w:val="9"/>
                  <w:shd w:val="clear" w:color="auto" w:fill="auto"/>
                  <w:noWrap/>
                  <w:vAlign w:val="bottom"/>
                  <w:hideMark/>
                </w:tcPr>
                <w:p w14:paraId="77509078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A Bóly Zrt. Mezőgazdasági Laboratórium igazolja, hogy a mintát (mintákat) átvette.</w:t>
                  </w:r>
                </w:p>
              </w:tc>
              <w:tc>
                <w:tcPr>
                  <w:tcW w:w="1943" w:type="dxa"/>
                  <w:gridSpan w:val="2"/>
                </w:tcPr>
                <w:p w14:paraId="68C341FA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70" w:type="dxa"/>
                  <w:gridSpan w:val="4"/>
                  <w:shd w:val="clear" w:color="auto" w:fill="auto"/>
                  <w:vAlign w:val="bottom"/>
                  <w:hideMark/>
                </w:tcPr>
                <w:p w14:paraId="25C713BA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56760EE8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10138" w:type="dxa"/>
                  <w:gridSpan w:val="14"/>
                </w:tcPr>
                <w:p w14:paraId="4E4C0C0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Minta átvétel ideje:</w:t>
                  </w:r>
                </w:p>
              </w:tc>
            </w:tr>
            <w:tr w:rsidR="00AB61D4" w:rsidRPr="008B132A" w14:paraId="4E6ABA1C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310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A26B420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Vállalt vizsgálati határidő:</w:t>
                  </w: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09D8DAF0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5F53DC3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2F33F835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  <w:hideMark/>
                </w:tcPr>
                <w:p w14:paraId="77C5D501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7B8979B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20" w:type="dxa"/>
                  <w:gridSpan w:val="4"/>
                </w:tcPr>
                <w:p w14:paraId="640ECF6C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noWrap/>
                  <w:vAlign w:val="bottom"/>
                  <w:hideMark/>
                </w:tcPr>
                <w:p w14:paraId="273844C4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  <w:hideMark/>
                </w:tcPr>
                <w:p w14:paraId="34B2E79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39164467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604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6F72977D" w14:textId="77777777" w:rsidR="00AB61D4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Műszaki és személyi feltételek adottak, a vizsgálat elvégezhető.</w:t>
                  </w:r>
                </w:p>
                <w:p w14:paraId="1A2A9604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6EC9D7D0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20" w:type="dxa"/>
                  <w:gridSpan w:val="4"/>
                </w:tcPr>
                <w:p w14:paraId="506947E3" w14:textId="4E593619" w:rsidR="00AB61D4" w:rsidRPr="008B132A" w:rsidRDefault="003A0A3F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          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_____________</w:t>
                  </w:r>
                </w:p>
              </w:tc>
              <w:tc>
                <w:tcPr>
                  <w:tcW w:w="339" w:type="dxa"/>
                  <w:shd w:val="clear" w:color="auto" w:fill="auto"/>
                  <w:noWrap/>
                  <w:vAlign w:val="bottom"/>
                  <w:hideMark/>
                </w:tcPr>
                <w:p w14:paraId="71F7BD15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481DC4D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029A69F5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264AEF6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23CED69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510A99EC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1EBFC861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3E76FC51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75BA8969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488" w:type="dxa"/>
                  <w:gridSpan w:val="4"/>
                  <w:vAlign w:val="center"/>
                </w:tcPr>
                <w:p w14:paraId="1036871F" w14:textId="533D3DBF" w:rsidR="00AB61D4" w:rsidRPr="008B132A" w:rsidRDefault="00AB61D4" w:rsidP="00AB61D4">
                  <w:pPr>
                    <w:spacing w:after="0" w:line="240" w:lineRule="auto"/>
                    <w:ind w:left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283" w:type="dxa"/>
                  <w:gridSpan w:val="3"/>
                </w:tcPr>
                <w:p w14:paraId="16EA5B0C" w14:textId="6F76A6DE" w:rsidR="00AB61D4" w:rsidRPr="008B132A" w:rsidRDefault="003A0A3F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átvevő/átvizsgáló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7B3AA5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08602725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1585" w:type="dxa"/>
                  <w:shd w:val="clear" w:color="auto" w:fill="auto"/>
                  <w:noWrap/>
                  <w:vAlign w:val="bottom"/>
                  <w:hideMark/>
                </w:tcPr>
                <w:p w14:paraId="78DF7EC4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14:paraId="310F303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58" w:type="dxa"/>
                  <w:shd w:val="clear" w:color="auto" w:fill="auto"/>
                  <w:noWrap/>
                  <w:vAlign w:val="bottom"/>
                  <w:hideMark/>
                </w:tcPr>
                <w:p w14:paraId="2EB8DCD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noWrap/>
                  <w:vAlign w:val="bottom"/>
                  <w:hideMark/>
                </w:tcPr>
                <w:p w14:paraId="04FCBC1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14:paraId="6EC85043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14:paraId="15BC03F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noWrap/>
                  <w:vAlign w:val="bottom"/>
                  <w:hideMark/>
                </w:tcPr>
                <w:p w14:paraId="68F1DF3E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  <w:hideMark/>
                </w:tcPr>
                <w:p w14:paraId="220E41AA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20" w:type="dxa"/>
                  <w:gridSpan w:val="4"/>
                </w:tcPr>
                <w:p w14:paraId="17F9DF11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noWrap/>
                  <w:vAlign w:val="bottom"/>
                  <w:hideMark/>
                </w:tcPr>
                <w:p w14:paraId="67EF4D84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27D9F96" w14:textId="77777777" w:rsidR="00AB61D4" w:rsidRPr="008B132A" w:rsidRDefault="00AB61D4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B61D4" w:rsidRPr="008B132A" w14:paraId="4FF4E68B" w14:textId="77777777" w:rsidTr="003A0A3F">
              <w:trPr>
                <w:gridAfter w:val="1"/>
                <w:wAfter w:w="230" w:type="dxa"/>
                <w:trHeight w:val="270"/>
              </w:trPr>
              <w:tc>
                <w:tcPr>
                  <w:tcW w:w="10138" w:type="dxa"/>
                  <w:gridSpan w:val="14"/>
                </w:tcPr>
                <w:p w14:paraId="1507E071" w14:textId="507A0DAD" w:rsidR="00AB61D4" w:rsidRDefault="00AB61D4" w:rsidP="00AB61D4">
                  <w:pPr>
                    <w:spacing w:after="0" w:line="240" w:lineRule="auto"/>
                    <w:ind w:left="0"/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</w:pPr>
                  <w:r w:rsidRPr="008B132A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 xml:space="preserve">Mohács, </w:t>
                  </w:r>
                  <w:r w:rsidR="003720C5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 xml:space="preserve">20…….   </w:t>
                  </w:r>
                  <w:proofErr w:type="gramStart"/>
                  <w:r w:rsidR="003720C5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…..</w:t>
                  </w:r>
                  <w:proofErr w:type="gramEnd"/>
                  <w:r w:rsidR="003720C5">
                    <w:rPr>
                      <w:rFonts w:eastAsia="Times New Roman" w:cs="Arial"/>
                      <w:sz w:val="20"/>
                      <w:szCs w:val="20"/>
                      <w:lang w:eastAsia="hu-HU"/>
                    </w:rPr>
                    <w:t>hó   ..…nap</w:t>
                  </w:r>
                </w:p>
                <w:p w14:paraId="6BCA6E43" w14:textId="1B4DDC44" w:rsidR="003720C5" w:rsidRPr="008B132A" w:rsidRDefault="003720C5" w:rsidP="00AB61D4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013D330C" w14:textId="77777777" w:rsidR="008B132A" w:rsidRPr="008B132A" w:rsidRDefault="008B132A" w:rsidP="008B132A">
            <w:pPr>
              <w:spacing w:after="0" w:line="240" w:lineRule="auto"/>
              <w:ind w:left="-55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</w:tr>
    </w:tbl>
    <w:p w14:paraId="5AFBEC8B" w14:textId="77777777" w:rsidR="003720C5" w:rsidRPr="006B26B0" w:rsidRDefault="001430DD" w:rsidP="003720C5">
      <w:pPr>
        <w:spacing w:after="0"/>
        <w:ind w:left="-426" w:right="-369"/>
        <w:rPr>
          <w:rFonts w:cs="Arial"/>
          <w:b/>
          <w:bCs/>
          <w:sz w:val="1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E9FE927" w14:textId="712D2F55" w:rsidR="003720C5" w:rsidRDefault="003720C5" w:rsidP="003720C5">
      <w:pPr>
        <w:spacing w:after="0"/>
        <w:ind w:left="-426" w:right="-369"/>
        <w:rPr>
          <w:rFonts w:cs="Arial"/>
          <w:b/>
          <w:bCs/>
          <w:sz w:val="16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</w:t>
      </w:r>
      <w:r>
        <w:rPr>
          <w:rFonts w:cs="Arial"/>
          <w:b/>
          <w:bCs/>
          <w:sz w:val="16"/>
          <w:szCs w:val="20"/>
        </w:rPr>
        <w:t>Hatálybalépés dátuma:</w:t>
      </w:r>
      <w:r w:rsidRPr="00314184">
        <w:rPr>
          <w:rFonts w:cs="Arial"/>
          <w:b/>
          <w:bCs/>
          <w:sz w:val="16"/>
          <w:szCs w:val="20"/>
        </w:rPr>
        <w:tab/>
      </w:r>
      <w:r>
        <w:rPr>
          <w:rFonts w:cs="Arial"/>
          <w:b/>
          <w:bCs/>
          <w:sz w:val="16"/>
          <w:szCs w:val="20"/>
        </w:rPr>
        <w:t xml:space="preserve"> 2024.08.01</w:t>
      </w:r>
      <w:r>
        <w:rPr>
          <w:rFonts w:cs="Arial"/>
          <w:b/>
          <w:bCs/>
          <w:sz w:val="16"/>
          <w:szCs w:val="20"/>
        </w:rPr>
        <w:tab/>
      </w:r>
      <w:r w:rsidRPr="00314184">
        <w:rPr>
          <w:rFonts w:cs="Arial"/>
          <w:b/>
          <w:bCs/>
          <w:sz w:val="16"/>
          <w:szCs w:val="20"/>
        </w:rPr>
        <w:tab/>
      </w:r>
      <w:r w:rsidRPr="00314184">
        <w:rPr>
          <w:rFonts w:cs="Arial"/>
          <w:b/>
          <w:bCs/>
          <w:sz w:val="16"/>
          <w:szCs w:val="20"/>
        </w:rPr>
        <w:tab/>
      </w:r>
      <w:r w:rsidRPr="00314184">
        <w:rPr>
          <w:rFonts w:cs="Arial"/>
          <w:b/>
          <w:bCs/>
          <w:sz w:val="16"/>
          <w:szCs w:val="20"/>
        </w:rPr>
        <w:tab/>
      </w:r>
      <w:r w:rsidRPr="00314184">
        <w:rPr>
          <w:rFonts w:cs="Arial"/>
          <w:b/>
          <w:bCs/>
          <w:sz w:val="16"/>
          <w:szCs w:val="20"/>
        </w:rPr>
        <w:tab/>
      </w:r>
      <w:r>
        <w:rPr>
          <w:rFonts w:cs="Arial"/>
          <w:b/>
          <w:bCs/>
          <w:sz w:val="16"/>
          <w:szCs w:val="20"/>
        </w:rPr>
        <w:tab/>
        <w:t xml:space="preserve">           </w:t>
      </w:r>
      <w:r w:rsidRPr="00314184">
        <w:rPr>
          <w:rFonts w:cs="Arial"/>
          <w:b/>
          <w:bCs/>
          <w:sz w:val="16"/>
          <w:szCs w:val="20"/>
        </w:rPr>
        <w:t xml:space="preserve">Készítő: </w:t>
      </w:r>
      <w:proofErr w:type="spellStart"/>
      <w:r>
        <w:rPr>
          <w:rFonts w:cs="Arial"/>
          <w:b/>
          <w:bCs/>
          <w:sz w:val="16"/>
          <w:szCs w:val="20"/>
        </w:rPr>
        <w:t>Csemezová</w:t>
      </w:r>
      <w:proofErr w:type="spellEnd"/>
      <w:r>
        <w:rPr>
          <w:rFonts w:cs="Arial"/>
          <w:b/>
          <w:bCs/>
          <w:sz w:val="16"/>
          <w:szCs w:val="20"/>
        </w:rPr>
        <w:t xml:space="preserve"> </w:t>
      </w:r>
      <w:proofErr w:type="spellStart"/>
      <w:r>
        <w:rPr>
          <w:rFonts w:cs="Arial"/>
          <w:b/>
          <w:bCs/>
          <w:sz w:val="16"/>
          <w:szCs w:val="20"/>
        </w:rPr>
        <w:t>Katarína</w:t>
      </w:r>
      <w:proofErr w:type="spellEnd"/>
    </w:p>
    <w:p w14:paraId="4C831FF5" w14:textId="0733B20B" w:rsidR="008665CC" w:rsidRPr="001430DD" w:rsidRDefault="003720C5" w:rsidP="003720C5">
      <w:pPr>
        <w:spacing w:after="0"/>
        <w:ind w:left="-426" w:right="-3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cs="Arial"/>
          <w:b/>
          <w:bCs/>
          <w:sz w:val="20"/>
          <w:szCs w:val="20"/>
        </w:rPr>
        <w:fldChar w:fldCharType="begin"/>
      </w:r>
      <w:r>
        <w:rPr>
          <w:rFonts w:cs="Arial"/>
          <w:b/>
          <w:bCs/>
          <w:sz w:val="20"/>
          <w:szCs w:val="20"/>
        </w:rPr>
        <w:instrText>PAGE</w:instrText>
      </w:r>
      <w:r>
        <w:rPr>
          <w:rFonts w:cs="Arial"/>
          <w:b/>
          <w:bCs/>
          <w:sz w:val="20"/>
          <w:szCs w:val="20"/>
        </w:rPr>
        <w:fldChar w:fldCharType="separate"/>
      </w:r>
      <w:r w:rsidR="00475E73">
        <w:rPr>
          <w:rFonts w:cs="Arial"/>
          <w:b/>
          <w:bCs/>
          <w:noProof/>
          <w:sz w:val="20"/>
          <w:szCs w:val="20"/>
        </w:rPr>
        <w:t>1</w:t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/ </w:t>
      </w:r>
      <w:r>
        <w:rPr>
          <w:rFonts w:cs="Arial"/>
          <w:b/>
          <w:bCs/>
          <w:sz w:val="20"/>
          <w:szCs w:val="20"/>
        </w:rPr>
        <w:t>1</w:t>
      </w:r>
    </w:p>
    <w:sectPr w:rsidR="008665CC" w:rsidRPr="001430DD" w:rsidSect="00712DC1">
      <w:headerReference w:type="default" r:id="rId8"/>
      <w:footerReference w:type="default" r:id="rId9"/>
      <w:pgSz w:w="11906" w:h="16838" w:code="9"/>
      <w:pgMar w:top="680" w:right="680" w:bottom="680" w:left="6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E512" w14:textId="77777777" w:rsidR="0066639A" w:rsidRDefault="0066639A" w:rsidP="00533E93">
      <w:pPr>
        <w:spacing w:after="0" w:line="240" w:lineRule="auto"/>
      </w:pPr>
      <w:r>
        <w:separator/>
      </w:r>
    </w:p>
  </w:endnote>
  <w:endnote w:type="continuationSeparator" w:id="0">
    <w:p w14:paraId="5C84B137" w14:textId="77777777" w:rsidR="0066639A" w:rsidRDefault="0066639A" w:rsidP="0053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charset w:val="00"/>
    <w:family w:val="auto"/>
    <w:pitch w:val="variable"/>
    <w:sig w:usb0="00000001" w:usb1="50006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9DFF" w14:textId="53B74684" w:rsidR="00EA100D" w:rsidRDefault="003720C5" w:rsidP="0001260D">
    <w:pPr>
      <w:spacing w:after="0"/>
      <w:ind w:left="-426" w:right="-369"/>
      <w:jc w:val="center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39192692" wp14:editId="4ED5EDBD">
          <wp:simplePos x="0" y="0"/>
          <wp:positionH relativeFrom="column">
            <wp:posOffset>-401320</wp:posOffset>
          </wp:positionH>
          <wp:positionV relativeFrom="paragraph">
            <wp:posOffset>-578485</wp:posOffset>
          </wp:positionV>
          <wp:extent cx="7528560" cy="615950"/>
          <wp:effectExtent l="0" t="0" r="0" b="0"/>
          <wp:wrapTight wrapText="bothSides">
            <wp:wrapPolygon edited="0">
              <wp:start x="0" y="0"/>
              <wp:lineTo x="0" y="20709"/>
              <wp:lineTo x="21534" y="20709"/>
              <wp:lineTo x="21534" y="0"/>
              <wp:lineTo x="0" y="0"/>
            </wp:wrapPolygon>
          </wp:wrapTight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81" b="23466"/>
                  <a:stretch/>
                </pic:blipFill>
                <pic:spPr bwMode="auto">
                  <a:xfrm>
                    <a:off x="0" y="0"/>
                    <a:ext cx="752856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220C" w14:textId="77777777" w:rsidR="0066639A" w:rsidRDefault="0066639A" w:rsidP="00533E93">
      <w:pPr>
        <w:spacing w:after="0" w:line="240" w:lineRule="auto"/>
      </w:pPr>
      <w:r>
        <w:separator/>
      </w:r>
    </w:p>
  </w:footnote>
  <w:footnote w:type="continuationSeparator" w:id="0">
    <w:p w14:paraId="0AD715D1" w14:textId="77777777" w:rsidR="0066639A" w:rsidRDefault="0066639A" w:rsidP="0053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BE06" w14:textId="77777777" w:rsidR="00712DC1" w:rsidRPr="00B71E58" w:rsidRDefault="001430DD" w:rsidP="008D2895">
    <w:pPr>
      <w:pStyle w:val="BasicParagraph"/>
      <w:ind w:left="-426"/>
      <w:rPr>
        <w:rFonts w:ascii="Arial" w:hAnsi="Arial" w:cs="Arial"/>
        <w:b/>
        <w:bCs/>
        <w:i/>
        <w:iCs/>
        <w:sz w:val="22"/>
        <w:szCs w:val="14"/>
        <w:lang w:val="hu-HU"/>
      </w:rPr>
    </w:pPr>
    <w:r w:rsidRPr="006B6C02">
      <w:rPr>
        <w:rFonts w:ascii="Arial" w:hAnsi="Arial" w:cs="Arial"/>
        <w:noProof/>
        <w:color w:val="auto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7A321" wp14:editId="6EA9F689">
              <wp:simplePos x="0" y="0"/>
              <wp:positionH relativeFrom="column">
                <wp:posOffset>1230209</wp:posOffset>
              </wp:positionH>
              <wp:positionV relativeFrom="paragraph">
                <wp:posOffset>-32286</wp:posOffset>
              </wp:positionV>
              <wp:extent cx="4072940" cy="516255"/>
              <wp:effectExtent l="0" t="0" r="22860" b="17145"/>
              <wp:wrapNone/>
              <wp:docPr id="5" name="Szövegdoboz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2940" cy="5162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BC9FD1D" w14:textId="77777777" w:rsidR="001430DD" w:rsidRPr="007F010C" w:rsidRDefault="001430DD" w:rsidP="001430DD">
                          <w:pPr>
                            <w:pStyle w:val="BasicParagraph"/>
                            <w:spacing w:line="240" w:lineRule="auto"/>
                            <w:ind w:left="-426"/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  <w:sz w:val="22"/>
                              <w:szCs w:val="22"/>
                              <w:lang w:val="hu-HU"/>
                            </w:rPr>
                          </w:pPr>
                          <w:r w:rsidRPr="007F010C">
                            <w:rPr>
                              <w:rFonts w:ascii="Arial" w:hAnsi="Arial" w:cs="Arial"/>
                              <w:bCs/>
                              <w:iCs/>
                              <w:sz w:val="22"/>
                              <w:szCs w:val="22"/>
                              <w:lang w:val="hu-HU"/>
                            </w:rPr>
                            <w:t>Bólyi Mezőgazdasági Termelő és Kereskedelmi Zrt.</w:t>
                          </w:r>
                        </w:p>
                        <w:p w14:paraId="7F00056B" w14:textId="77777777" w:rsidR="001430DD" w:rsidRPr="007F010C" w:rsidRDefault="001430DD" w:rsidP="001430DD">
                          <w:pPr>
                            <w:pStyle w:val="BasicParagraph"/>
                            <w:spacing w:line="240" w:lineRule="auto"/>
                            <w:ind w:left="-426"/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  <w:sz w:val="22"/>
                              <w:szCs w:val="22"/>
                              <w:lang w:val="hu-HU"/>
                            </w:rPr>
                          </w:pPr>
                          <w:r w:rsidRPr="007F010C">
                            <w:rPr>
                              <w:rFonts w:ascii="Arial" w:hAnsi="Arial" w:cs="Arial"/>
                              <w:bCs/>
                              <w:iCs/>
                              <w:sz w:val="22"/>
                              <w:szCs w:val="22"/>
                              <w:lang w:val="hu-HU"/>
                            </w:rPr>
                            <w:t>Mezőgazdasági Laboratórium</w:t>
                          </w:r>
                        </w:p>
                        <w:p w14:paraId="3EDCC971" w14:textId="77777777" w:rsidR="001430DD" w:rsidRPr="007F010C" w:rsidRDefault="001430DD" w:rsidP="001430DD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7A321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left:0;text-align:left;margin-left:96.85pt;margin-top:-2.55pt;width:320.7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" fillcolor="window" strokeweight=".5pt">
              <v:textbox>
                <w:txbxContent>
                  <w:p w14:paraId="2BC9FD1D" w14:textId="77777777" w:rsidR="001430DD" w:rsidRPr="007F010C" w:rsidRDefault="001430DD" w:rsidP="001430DD">
                    <w:pPr>
                      <w:pStyle w:val="BasicParagraph"/>
                      <w:spacing w:line="240" w:lineRule="auto"/>
                      <w:ind w:left="-426"/>
                      <w:jc w:val="center"/>
                      <w:rPr>
                        <w:rFonts w:ascii="Arial" w:hAnsi="Arial" w:cs="Arial"/>
                        <w:bCs/>
                        <w:iCs/>
                        <w:sz w:val="22"/>
                        <w:szCs w:val="22"/>
                        <w:lang w:val="hu-HU"/>
                      </w:rPr>
                    </w:pPr>
                    <w:r w:rsidRPr="007F010C">
                      <w:rPr>
                        <w:rFonts w:ascii="Arial" w:hAnsi="Arial" w:cs="Arial"/>
                        <w:bCs/>
                        <w:iCs/>
                        <w:sz w:val="22"/>
                        <w:szCs w:val="22"/>
                        <w:lang w:val="hu-HU"/>
                      </w:rPr>
                      <w:t>Bólyi Mezőgazdasági Termelő és Kereskedelmi Zrt.</w:t>
                    </w:r>
                  </w:p>
                  <w:p w14:paraId="7F00056B" w14:textId="77777777" w:rsidR="001430DD" w:rsidRPr="007F010C" w:rsidRDefault="001430DD" w:rsidP="001430DD">
                    <w:pPr>
                      <w:pStyle w:val="BasicParagraph"/>
                      <w:spacing w:line="240" w:lineRule="auto"/>
                      <w:ind w:left="-426"/>
                      <w:jc w:val="center"/>
                      <w:rPr>
                        <w:rFonts w:ascii="Arial" w:hAnsi="Arial" w:cs="Arial"/>
                        <w:bCs/>
                        <w:iCs/>
                        <w:sz w:val="22"/>
                        <w:szCs w:val="22"/>
                        <w:lang w:val="hu-HU"/>
                      </w:rPr>
                    </w:pPr>
                    <w:r w:rsidRPr="007F010C">
                      <w:rPr>
                        <w:rFonts w:ascii="Arial" w:hAnsi="Arial" w:cs="Arial"/>
                        <w:bCs/>
                        <w:iCs/>
                        <w:sz w:val="22"/>
                        <w:szCs w:val="22"/>
                        <w:lang w:val="hu-HU"/>
                      </w:rPr>
                      <w:t>Mezőgazdasági Laboratórium</w:t>
                    </w:r>
                  </w:p>
                  <w:p w14:paraId="3EDCC971" w14:textId="77777777" w:rsidR="001430DD" w:rsidRPr="007F010C" w:rsidRDefault="001430DD" w:rsidP="001430D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8D2895">
      <w:rPr>
        <w:rFonts w:ascii="Arial" w:hAnsi="Arial" w:cs="Arial"/>
        <w:noProof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3E5E7" wp14:editId="58777368">
              <wp:simplePos x="0" y="0"/>
              <wp:positionH relativeFrom="column">
                <wp:posOffset>2667635</wp:posOffset>
              </wp:positionH>
              <wp:positionV relativeFrom="paragraph">
                <wp:posOffset>-85915</wp:posOffset>
              </wp:positionV>
              <wp:extent cx="4168140" cy="5760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14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BD8F0" w14:textId="77777777" w:rsidR="00533E93" w:rsidRDefault="00B47AA7" w:rsidP="00712DC1">
                          <w:pPr>
                            <w:ind w:right="-69"/>
                            <w:jc w:val="right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9D49EBD" wp14:editId="3CDA64B8">
                                <wp:extent cx="1261959" cy="540000"/>
                                <wp:effectExtent l="0" t="0" r="0" b="0"/>
                                <wp:docPr id="1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F_Cs_logo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4369" b="-147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1959" cy="540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3E5E7" id="Text Box 1" o:spid="_x0000_s1027" type="#_x0000_t202" style="position:absolute;left:0;text-align:left;margin-left:210.05pt;margin-top:-6.75pt;width:328.2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" filled="f" stroked="f">
              <v:textbox inset="1mm,1mm,1mm">
                <w:txbxContent>
                  <w:p w14:paraId="305BD8F0" w14:textId="77777777" w:rsidR="00533E93" w:rsidRDefault="00B47AA7" w:rsidP="00712DC1">
                    <w:pPr>
                      <w:ind w:right="-69"/>
                      <w:jc w:val="right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09D49EBD" wp14:editId="3CDA64B8">
                          <wp:extent cx="1261959" cy="540000"/>
                          <wp:effectExtent l="0" t="0" r="0" b="0"/>
                          <wp:docPr id="1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F_Cs_logo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4369" b="-147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1959" cy="540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895">
      <w:rPr>
        <w:noProof/>
        <w:lang w:val="hu-HU" w:eastAsia="hu-HU"/>
      </w:rPr>
      <w:drawing>
        <wp:inline distT="0" distB="0" distL="0" distR="0" wp14:anchorId="7993483A" wp14:editId="2246C50B">
          <wp:extent cx="1040000" cy="468000"/>
          <wp:effectExtent l="0" t="0" r="8255" b="825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Babolna_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887"/>
                  <a:stretch/>
                </pic:blipFill>
                <pic:spPr bwMode="auto">
                  <a:xfrm>
                    <a:off x="0" y="0"/>
                    <a:ext cx="104000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11318" w:type="dxa"/>
      <w:jc w:val="center"/>
      <w:tblBorders>
        <w:bottom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967"/>
      <w:gridCol w:w="8074"/>
      <w:gridCol w:w="747"/>
      <w:gridCol w:w="530"/>
    </w:tblGrid>
    <w:tr w:rsidR="00D13988" w:rsidRPr="00BF2597" w14:paraId="72036EFC" w14:textId="77777777" w:rsidTr="008B132A">
      <w:trPr>
        <w:trHeight w:hRule="exact" w:val="567"/>
        <w:jc w:val="center"/>
      </w:trPr>
      <w:tc>
        <w:tcPr>
          <w:tcW w:w="1967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</w:tcBorders>
          <w:tcMar>
            <w:left w:w="57" w:type="dxa"/>
            <w:right w:w="57" w:type="dxa"/>
          </w:tcMar>
          <w:vAlign w:val="center"/>
        </w:tcPr>
        <w:p w14:paraId="19A6A4E7" w14:textId="77777777" w:rsidR="00712DC1" w:rsidRPr="00367D10" w:rsidRDefault="00B2607C" w:rsidP="00B3465C">
          <w:pPr>
            <w:pStyle w:val="ModelerNormal"/>
            <w:spacing w:line="240" w:lineRule="auto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F</w:t>
          </w:r>
          <w:r w:rsidR="00712DC1">
            <w:rPr>
              <w:rFonts w:cs="Arial"/>
              <w:b/>
              <w:sz w:val="28"/>
            </w:rPr>
            <w:t>-</w:t>
          </w:r>
          <w:r w:rsidR="00B3465C">
            <w:rPr>
              <w:rFonts w:cs="Arial"/>
              <w:b/>
              <w:sz w:val="28"/>
            </w:rPr>
            <w:t>64</w:t>
          </w:r>
          <w:r w:rsidR="00712DC1">
            <w:rPr>
              <w:rFonts w:cs="Arial"/>
              <w:b/>
              <w:sz w:val="28"/>
            </w:rPr>
            <w:t>-0</w:t>
          </w:r>
          <w:r w:rsidR="00B3465C">
            <w:rPr>
              <w:rFonts w:cs="Arial"/>
              <w:b/>
              <w:sz w:val="28"/>
            </w:rPr>
            <w:t>198</w:t>
          </w:r>
        </w:p>
      </w:tc>
      <w:tc>
        <w:tcPr>
          <w:tcW w:w="8074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</w:tcBorders>
          <w:vAlign w:val="bottom"/>
        </w:tcPr>
        <w:p w14:paraId="2910F8A7" w14:textId="77777777" w:rsidR="008B132A" w:rsidRDefault="008B132A" w:rsidP="008B132A">
          <w:pPr>
            <w:pStyle w:val="lfej"/>
            <w:jc w:val="center"/>
            <w:rPr>
              <w:rFonts w:cs="Arial"/>
              <w:b/>
              <w:sz w:val="20"/>
              <w:szCs w:val="20"/>
            </w:rPr>
          </w:pPr>
          <w:r w:rsidRPr="00A724AF">
            <w:rPr>
              <w:rFonts w:cs="Arial"/>
              <w:b/>
              <w:sz w:val="20"/>
              <w:szCs w:val="20"/>
            </w:rPr>
            <w:t>VIZSGÁLATI MEGRENDELŐ – TALAJ, NÖVÉNY- VIZSGÁLATOKHOZ</w:t>
          </w:r>
        </w:p>
        <w:p w14:paraId="0B1FE421" w14:textId="77777777" w:rsidR="00712DC1" w:rsidRPr="00902F77" w:rsidRDefault="00712DC1" w:rsidP="008B132A">
          <w:pPr>
            <w:pStyle w:val="ModelerNormal"/>
            <w:spacing w:line="240" w:lineRule="auto"/>
            <w:jc w:val="center"/>
            <w:rPr>
              <w:rFonts w:cs="Arial"/>
              <w:b/>
            </w:rPr>
          </w:pPr>
        </w:p>
      </w:tc>
      <w:tc>
        <w:tcPr>
          <w:tcW w:w="747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617F8813" w14:textId="77777777" w:rsidR="00712DC1" w:rsidRPr="00902F77" w:rsidRDefault="00712DC1" w:rsidP="0035216C">
          <w:pPr>
            <w:pStyle w:val="ModelerNormal"/>
            <w:spacing w:line="240" w:lineRule="auto"/>
            <w:jc w:val="right"/>
            <w:rPr>
              <w:rFonts w:cs="Arial"/>
              <w:b/>
            </w:rPr>
          </w:pPr>
          <w:r w:rsidRPr="00902F77">
            <w:rPr>
              <w:rFonts w:cs="Arial"/>
              <w:b/>
            </w:rPr>
            <w:t>V:</w:t>
          </w:r>
        </w:p>
      </w:tc>
      <w:tc>
        <w:tcPr>
          <w:tcW w:w="530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749422AE" w14:textId="77777777" w:rsidR="00712DC1" w:rsidRPr="00BF2597" w:rsidRDefault="00712DC1" w:rsidP="00B3465C">
          <w:pPr>
            <w:pStyle w:val="ModelerNormal"/>
            <w:spacing w:line="240" w:lineRule="auto"/>
            <w:rPr>
              <w:noProof/>
              <w:lang w:eastAsia="hu-HU"/>
            </w:rPr>
          </w:pPr>
          <w:r>
            <w:rPr>
              <w:rFonts w:cs="Arial"/>
              <w:b/>
            </w:rPr>
            <w:t>0</w:t>
          </w:r>
          <w:r w:rsidR="00B3465C">
            <w:rPr>
              <w:rFonts w:cs="Arial"/>
              <w:b/>
            </w:rPr>
            <w:t>3</w:t>
          </w:r>
        </w:p>
      </w:tc>
    </w:tr>
  </w:tbl>
  <w:p w14:paraId="08C5AA78" w14:textId="77777777" w:rsidR="00712DC1" w:rsidRPr="00712DC1" w:rsidRDefault="00712DC1" w:rsidP="00712DC1">
    <w:pPr>
      <w:pStyle w:val="BasicParagraph"/>
      <w:ind w:left="0"/>
      <w:rPr>
        <w:rFonts w:ascii="Arial" w:hAnsi="Arial" w:cs="Arial"/>
        <w:b/>
        <w:bCs/>
        <w:i/>
        <w:iCs/>
        <w:sz w:val="14"/>
        <w:szCs w:val="1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9B6"/>
    <w:multiLevelType w:val="multilevel"/>
    <w:tmpl w:val="B7EC725E"/>
    <w:lvl w:ilvl="0">
      <w:start w:val="1"/>
      <w:numFmt w:val="decimal"/>
      <w:pStyle w:val="Stlus1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pStyle w:val="Stlu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tlu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780990"/>
    <w:multiLevelType w:val="hybridMultilevel"/>
    <w:tmpl w:val="0F602A3C"/>
    <w:lvl w:ilvl="0" w:tplc="3D7873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802DE"/>
    <w:multiLevelType w:val="hybridMultilevel"/>
    <w:tmpl w:val="0EC87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hu-HU" w:vendorID="7" w:dllVersion="513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C1"/>
    <w:rsid w:val="0001260D"/>
    <w:rsid w:val="00054201"/>
    <w:rsid w:val="000639AD"/>
    <w:rsid w:val="000D2A24"/>
    <w:rsid w:val="000F197D"/>
    <w:rsid w:val="00102000"/>
    <w:rsid w:val="00102D26"/>
    <w:rsid w:val="00110BE9"/>
    <w:rsid w:val="001430DD"/>
    <w:rsid w:val="001517AE"/>
    <w:rsid w:val="001628CE"/>
    <w:rsid w:val="001E1620"/>
    <w:rsid w:val="001E60FC"/>
    <w:rsid w:val="00233CE9"/>
    <w:rsid w:val="002824DC"/>
    <w:rsid w:val="00286E3E"/>
    <w:rsid w:val="0029591B"/>
    <w:rsid w:val="002A2E5F"/>
    <w:rsid w:val="002B2D40"/>
    <w:rsid w:val="002B3962"/>
    <w:rsid w:val="00314184"/>
    <w:rsid w:val="00337C71"/>
    <w:rsid w:val="00350AC7"/>
    <w:rsid w:val="00352458"/>
    <w:rsid w:val="003720C5"/>
    <w:rsid w:val="003755AC"/>
    <w:rsid w:val="00376632"/>
    <w:rsid w:val="00390B8B"/>
    <w:rsid w:val="003A0A3F"/>
    <w:rsid w:val="003D06F5"/>
    <w:rsid w:val="00446C89"/>
    <w:rsid w:val="0046451E"/>
    <w:rsid w:val="00473722"/>
    <w:rsid w:val="00475E73"/>
    <w:rsid w:val="004A18C0"/>
    <w:rsid w:val="004A6687"/>
    <w:rsid w:val="00525067"/>
    <w:rsid w:val="00533E93"/>
    <w:rsid w:val="00577973"/>
    <w:rsid w:val="0066639A"/>
    <w:rsid w:val="00683617"/>
    <w:rsid w:val="006B26B0"/>
    <w:rsid w:val="0070040E"/>
    <w:rsid w:val="00712DC1"/>
    <w:rsid w:val="00760FDE"/>
    <w:rsid w:val="00770278"/>
    <w:rsid w:val="00794515"/>
    <w:rsid w:val="007951E8"/>
    <w:rsid w:val="007A4527"/>
    <w:rsid w:val="007A54BC"/>
    <w:rsid w:val="007D54D3"/>
    <w:rsid w:val="00811510"/>
    <w:rsid w:val="0083686C"/>
    <w:rsid w:val="008665CC"/>
    <w:rsid w:val="008B132A"/>
    <w:rsid w:val="008C19D0"/>
    <w:rsid w:val="008D2895"/>
    <w:rsid w:val="00924499"/>
    <w:rsid w:val="00931429"/>
    <w:rsid w:val="009358F5"/>
    <w:rsid w:val="009436F2"/>
    <w:rsid w:val="00973384"/>
    <w:rsid w:val="00A26C88"/>
    <w:rsid w:val="00A55AF6"/>
    <w:rsid w:val="00AB61D4"/>
    <w:rsid w:val="00AD269D"/>
    <w:rsid w:val="00AD6593"/>
    <w:rsid w:val="00B21BF2"/>
    <w:rsid w:val="00B2607C"/>
    <w:rsid w:val="00B3465C"/>
    <w:rsid w:val="00B47AA7"/>
    <w:rsid w:val="00B71E58"/>
    <w:rsid w:val="00B8136B"/>
    <w:rsid w:val="00B916AD"/>
    <w:rsid w:val="00BE2580"/>
    <w:rsid w:val="00C15476"/>
    <w:rsid w:val="00C631B3"/>
    <w:rsid w:val="00C71201"/>
    <w:rsid w:val="00C8770E"/>
    <w:rsid w:val="00C95E6F"/>
    <w:rsid w:val="00CA7215"/>
    <w:rsid w:val="00CB1168"/>
    <w:rsid w:val="00CC7DD3"/>
    <w:rsid w:val="00D13988"/>
    <w:rsid w:val="00DF526B"/>
    <w:rsid w:val="00E069C0"/>
    <w:rsid w:val="00E378D2"/>
    <w:rsid w:val="00E82595"/>
    <w:rsid w:val="00EA100D"/>
    <w:rsid w:val="00EB23E8"/>
    <w:rsid w:val="00EE298B"/>
    <w:rsid w:val="00EE3228"/>
    <w:rsid w:val="00FA325C"/>
    <w:rsid w:val="00FB25E9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B5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0AC7"/>
  </w:style>
  <w:style w:type="paragraph" w:styleId="Cmsor1">
    <w:name w:val="heading 1"/>
    <w:basedOn w:val="Norml"/>
    <w:next w:val="Norml"/>
    <w:link w:val="Cmsor1Char"/>
    <w:uiPriority w:val="9"/>
    <w:qFormat/>
    <w:rsid w:val="00B71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3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3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3E93"/>
  </w:style>
  <w:style w:type="paragraph" w:styleId="llb">
    <w:name w:val="footer"/>
    <w:basedOn w:val="Norml"/>
    <w:link w:val="llbChar"/>
    <w:uiPriority w:val="99"/>
    <w:unhideWhenUsed/>
    <w:rsid w:val="0053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3E93"/>
  </w:style>
  <w:style w:type="paragraph" w:customStyle="1" w:styleId="BasicParagraph">
    <w:name w:val="[Basic Paragraph]"/>
    <w:basedOn w:val="Norml"/>
    <w:uiPriority w:val="99"/>
    <w:rsid w:val="00533E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E93"/>
    <w:rPr>
      <w:rFonts w:ascii="Tahoma" w:hAnsi="Tahoma" w:cs="Tahoma"/>
      <w:sz w:val="16"/>
      <w:szCs w:val="16"/>
    </w:rPr>
  </w:style>
  <w:style w:type="paragraph" w:customStyle="1" w:styleId="ModelerNormal">
    <w:name w:val="ModelerNormal"/>
    <w:basedOn w:val="Norml"/>
    <w:link w:val="ModelerNormalChar"/>
    <w:qFormat/>
    <w:rsid w:val="00B21BF2"/>
    <w:pPr>
      <w:spacing w:after="0"/>
      <w:ind w:left="0"/>
      <w:contextualSpacing/>
      <w:jc w:val="both"/>
    </w:pPr>
    <w:rPr>
      <w:rFonts w:eastAsia="Times New Roman" w:cs="Times New Roman"/>
      <w:lang w:bidi="en-US"/>
    </w:rPr>
  </w:style>
  <w:style w:type="character" w:customStyle="1" w:styleId="ModelerNormalChar">
    <w:name w:val="ModelerNormal Char"/>
    <w:link w:val="ModelerNormal"/>
    <w:rsid w:val="00B21BF2"/>
    <w:rPr>
      <w:rFonts w:eastAsia="Times New Roman" w:cs="Times New Roman"/>
      <w:lang w:bidi="en-US"/>
    </w:rPr>
  </w:style>
  <w:style w:type="table" w:styleId="Rcsostblzat">
    <w:name w:val="Table Grid"/>
    <w:basedOn w:val="Normltblzat"/>
    <w:uiPriority w:val="59"/>
    <w:rsid w:val="00B71E58"/>
    <w:pPr>
      <w:spacing w:after="0" w:line="240" w:lineRule="auto"/>
      <w:ind w:left="0"/>
    </w:pPr>
    <w:rPr>
      <w:rFonts w:ascii="Century Gothic" w:eastAsia="Times New Roman" w:hAnsi="Century Gothic" w:cs="Times New Roman"/>
      <w:sz w:val="20"/>
      <w:szCs w:val="20"/>
      <w:lang w:eastAsia="hu-HU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Stlus1">
    <w:name w:val="Stílus1"/>
    <w:basedOn w:val="Cmsor1"/>
    <w:next w:val="ModelerNormal"/>
    <w:link w:val="Stlus1Char"/>
    <w:autoRedefine/>
    <w:qFormat/>
    <w:rsid w:val="00683617"/>
    <w:pPr>
      <w:numPr>
        <w:numId w:val="2"/>
      </w:numPr>
      <w:tabs>
        <w:tab w:val="num" w:pos="360"/>
      </w:tabs>
      <w:spacing w:before="360" w:after="240" w:line="240" w:lineRule="auto"/>
      <w:ind w:left="425" w:hanging="357"/>
      <w:outlineLvl w:val="9"/>
    </w:pPr>
    <w:rPr>
      <w:rFonts w:ascii="Arial" w:eastAsia="Times New Roman" w:hAnsi="Arial" w:cs="Times New Roman"/>
      <w:bCs w:val="0"/>
      <w:caps/>
      <w:color w:val="auto"/>
      <w:sz w:val="26"/>
      <w:szCs w:val="32"/>
      <w:lang w:val="en-AU"/>
    </w:rPr>
  </w:style>
  <w:style w:type="character" w:customStyle="1" w:styleId="Cmsor1Char">
    <w:name w:val="Címsor 1 Char"/>
    <w:basedOn w:val="Bekezdsalapbettpusa"/>
    <w:link w:val="Cmsor1"/>
    <w:uiPriority w:val="9"/>
    <w:rsid w:val="00B71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1E1620"/>
    <w:pPr>
      <w:ind w:left="720"/>
      <w:contextualSpacing/>
    </w:pPr>
  </w:style>
  <w:style w:type="paragraph" w:customStyle="1" w:styleId="Stlus2">
    <w:name w:val="Stílus2"/>
    <w:basedOn w:val="Stlus1"/>
    <w:link w:val="Stlus2Char"/>
    <w:qFormat/>
    <w:rsid w:val="00683617"/>
    <w:pPr>
      <w:numPr>
        <w:ilvl w:val="1"/>
      </w:numPr>
      <w:ind w:left="567" w:hanging="454"/>
    </w:pPr>
    <w:rPr>
      <w:caps w:val="0"/>
      <w:sz w:val="24"/>
    </w:rPr>
  </w:style>
  <w:style w:type="paragraph" w:styleId="TJ1">
    <w:name w:val="toc 1"/>
    <w:basedOn w:val="Norml"/>
    <w:next w:val="Norml"/>
    <w:autoRedefine/>
    <w:uiPriority w:val="39"/>
    <w:unhideWhenUsed/>
    <w:rsid w:val="00683617"/>
    <w:pPr>
      <w:spacing w:before="120"/>
      <w:ind w:left="0"/>
    </w:pPr>
    <w:rPr>
      <w:b/>
      <w:bCs/>
      <w:caps/>
      <w:sz w:val="20"/>
      <w:szCs w:val="20"/>
    </w:rPr>
  </w:style>
  <w:style w:type="character" w:customStyle="1" w:styleId="Stlus1Char">
    <w:name w:val="Stílus1 Char"/>
    <w:basedOn w:val="Cmsor1Char"/>
    <w:link w:val="Stlus1"/>
    <w:rsid w:val="00683617"/>
    <w:rPr>
      <w:rFonts w:asciiTheme="majorHAnsi" w:eastAsia="Times New Roman" w:hAnsiTheme="majorHAnsi" w:cs="Times New Roman"/>
      <w:b/>
      <w:bCs w:val="0"/>
      <w:caps/>
      <w:color w:val="365F91" w:themeColor="accent1" w:themeShade="BF"/>
      <w:sz w:val="26"/>
      <w:szCs w:val="32"/>
      <w:lang w:val="en-AU"/>
    </w:rPr>
  </w:style>
  <w:style w:type="character" w:customStyle="1" w:styleId="Stlus2Char">
    <w:name w:val="Stílus2 Char"/>
    <w:basedOn w:val="Stlus1Char"/>
    <w:link w:val="Stlus2"/>
    <w:rsid w:val="00683617"/>
    <w:rPr>
      <w:rFonts w:asciiTheme="majorHAnsi" w:eastAsia="Times New Roman" w:hAnsiTheme="majorHAnsi" w:cs="Times New Roman"/>
      <w:b/>
      <w:bCs w:val="0"/>
      <w:caps w:val="0"/>
      <w:color w:val="365F91" w:themeColor="accent1" w:themeShade="BF"/>
      <w:sz w:val="24"/>
      <w:szCs w:val="32"/>
      <w:lang w:val="en-AU"/>
    </w:rPr>
  </w:style>
  <w:style w:type="paragraph" w:styleId="TJ2">
    <w:name w:val="toc 2"/>
    <w:basedOn w:val="Norml"/>
    <w:next w:val="Norml"/>
    <w:autoRedefine/>
    <w:uiPriority w:val="39"/>
    <w:unhideWhenUsed/>
    <w:rsid w:val="00683617"/>
    <w:pPr>
      <w:spacing w:before="120"/>
      <w:ind w:left="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83617"/>
    <w:pPr>
      <w:spacing w:after="0"/>
      <w:ind w:left="0"/>
    </w:pPr>
    <w:rPr>
      <w:iCs/>
      <w:smallCaps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C8770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C8770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C8770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C8770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C8770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C8770E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8770E"/>
    <w:rPr>
      <w:color w:val="0000FF" w:themeColor="hyperlink"/>
      <w:u w:val="single"/>
    </w:rPr>
  </w:style>
  <w:style w:type="paragraph" w:customStyle="1" w:styleId="Stlus3">
    <w:name w:val="Stílus3"/>
    <w:basedOn w:val="ModelerNormal"/>
    <w:link w:val="Stlus3Char"/>
    <w:qFormat/>
    <w:rsid w:val="00683617"/>
    <w:pPr>
      <w:numPr>
        <w:ilvl w:val="2"/>
        <w:numId w:val="2"/>
      </w:numPr>
      <w:spacing w:before="360" w:after="240"/>
      <w:ind w:left="425" w:hanging="357"/>
    </w:pPr>
    <w:rPr>
      <w:b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3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lus3Char">
    <w:name w:val="Stílus3 Char"/>
    <w:basedOn w:val="ModelerNormalChar"/>
    <w:link w:val="Stlus3"/>
    <w:rsid w:val="00683617"/>
    <w:rPr>
      <w:rFonts w:eastAsia="Times New Roman" w:cs="Times New Roman"/>
      <w:b/>
      <w:lang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3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incstrkz">
    <w:name w:val="No Spacing"/>
    <w:uiPriority w:val="1"/>
    <w:qFormat/>
    <w:rsid w:val="001628CE"/>
    <w:pPr>
      <w:spacing w:after="0" w:line="240" w:lineRule="auto"/>
      <w:ind w:left="0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8665CC"/>
    <w:pPr>
      <w:spacing w:after="0" w:line="240" w:lineRule="auto"/>
      <w:ind w:left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8F46-6AB9-4825-9B5D-C5158965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2024-08-05T20:02:00Z</dcterms:created>
  <dcterms:modified xsi:type="dcterms:W3CDTF">2024-08-05T20:07:00Z</dcterms:modified>
</cp:coreProperties>
</file>